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40F74" w:rsidR="00E40F74" w:rsidP="00E40F74" w:rsidRDefault="00E40F74" w14:paraId="39A10480" w14:textId="37480AD1">
      <w:pPr>
        <w:spacing w:before="100" w:beforeAutospacing="1" w:after="120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Identificazione dell’incidente</w:t>
      </w:r>
    </w:p>
    <w:p w:rsidRPr="00E40F74" w:rsidR="00E40F74" w:rsidP="00E40F74" w:rsidRDefault="00E40F74" w14:paraId="71367D3C" w14:textId="77777777">
      <w:pPr>
        <w:spacing w:before="100" w:beforeAutospacing="1" w:after="120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In questa sezione deve essere indicata informazioni generali su come l’incidente è stato identificato:</w:t>
      </w:r>
    </w:p>
    <w:p w:rsidRPr="00E40F74" w:rsidR="00E40F74" w:rsidP="00E40F74" w:rsidRDefault="00E40F74" w14:paraId="526F65BA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Data e ora di rilevazione</w:t>
      </w:r>
    </w:p>
    <w:p w:rsidRPr="00E40F74" w:rsidR="00E40F74" w:rsidP="00E40F74" w:rsidRDefault="00E40F74" w14:paraId="169E5F06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Modalità di rilevazione</w:t>
      </w:r>
    </w:p>
    <w:p w:rsidRPr="00E40F74" w:rsidR="00E40F74" w:rsidP="00E40F74" w:rsidRDefault="00E40F74" w14:paraId="54B02379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Tipologia dell’incidente</w:t>
      </w:r>
    </w:p>
    <w:p w:rsidRPr="00E40F74" w:rsidR="00E40F74" w:rsidP="6269592D" w:rsidRDefault="00E40F74" w14:paraId="044DBEF0" w14:textId="77777777" w14:noSpellErr="1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6269592D" w:rsidR="00E40F74">
        <w:rPr>
          <w:rFonts w:ascii="Aptos" w:hAnsi="Aptos" w:eastAsia="Times New Roman" w:cs="Times New Roman"/>
          <w:i w:val="1"/>
          <w:iCs w:val="1"/>
          <w:kern w:val="0"/>
          <w:sz w:val="24"/>
          <w:szCs w:val="24"/>
          <w:lang w:eastAsia="it-IT"/>
          <w14:ligatures w14:val="none"/>
        </w:rPr>
        <w:t>Gravità dell’incidente</w:t>
      </w:r>
    </w:p>
    <w:p w:rsidR="6269592D" w:rsidP="6269592D" w:rsidRDefault="6269592D" w14:paraId="12712B2A" w14:textId="3D53B716">
      <w:pPr>
        <w:pStyle w:val="Normale"/>
        <w:spacing w:beforeAutospacing="on" w:afterAutospacing="on" w:line="240" w:lineRule="auto"/>
        <w:ind w:left="0"/>
        <w:rPr>
          <w:rFonts w:ascii="Aptos" w:hAnsi="Aptos" w:eastAsia="Times New Roman" w:cs="Times New Roman"/>
          <w:sz w:val="24"/>
          <w:szCs w:val="24"/>
          <w:lang w:eastAsia="it-IT"/>
        </w:rPr>
      </w:pPr>
    </w:p>
    <w:p w:rsidRPr="00E40F74" w:rsidR="00E40F74" w:rsidP="00E40F74" w:rsidRDefault="00E40F74" w14:paraId="35A2B8D5" w14:textId="77777777">
      <w:pPr>
        <w:spacing w:before="100" w:beforeAutospacing="1" w:after="120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Descrizione dell’incidente</w:t>
      </w:r>
    </w:p>
    <w:p w:rsidRPr="00E40F74" w:rsidR="00E40F74" w:rsidP="00E40F74" w:rsidRDefault="00E40F74" w14:paraId="3E998D55" w14:textId="77777777">
      <w:pPr>
        <w:spacing w:before="100" w:beforeAutospacing="1" w:after="120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In questa sezione devono essere indicati informazioni dettagliate sull’incidente, in particolare:</w:t>
      </w:r>
    </w:p>
    <w:p w:rsidRPr="00E40F74" w:rsidR="00E40F74" w:rsidP="00E40F74" w:rsidRDefault="00E40F74" w14:paraId="23CFDA6F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Data e ora di accadimento</w:t>
      </w:r>
    </w:p>
    <w:p w:rsidRPr="00E40F74" w:rsidR="00E40F74" w:rsidP="00E40F74" w:rsidRDefault="00E40F74" w14:paraId="77FBA505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Modalità di accadimento dell’incidente</w:t>
      </w:r>
    </w:p>
    <w:p w:rsidRPr="00E40F74" w:rsidR="00E40F74" w:rsidP="00E40F74" w:rsidRDefault="00E40F74" w14:paraId="0BF6A2B6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Sistemi impattati</w:t>
      </w:r>
    </w:p>
    <w:p w:rsidRPr="00E40F74" w:rsidR="00E40F74" w:rsidP="00E40F74" w:rsidRDefault="00E40F74" w14:paraId="0FCCD731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Numero e tipologia di utenti impattati</w:t>
      </w:r>
    </w:p>
    <w:p w:rsidRPr="00E40F74" w:rsidR="00E40F74" w:rsidP="00E40F74" w:rsidRDefault="00E40F74" w14:paraId="406839AF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Durata dell’incidente (dal momento della rilevazione al ripristino)</w:t>
      </w:r>
    </w:p>
    <w:p w:rsidRPr="00E40F74" w:rsidR="00E40F74" w:rsidP="00E40F74" w:rsidRDefault="00E40F74" w14:paraId="7979C1F7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Si è trattato di data breach?</w:t>
      </w:r>
    </w:p>
    <w:p w:rsidRPr="00E40F74" w:rsidR="00E40F74" w:rsidP="00E40F74" w:rsidRDefault="00E40F74" w14:paraId="4F13274D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Tipologia di dati coinvolti.</w:t>
      </w:r>
    </w:p>
    <w:p w:rsidRPr="00E40F74" w:rsidR="00E40F74" w:rsidP="6269592D" w:rsidRDefault="00E40F74" w14:paraId="2CD79781" w14:textId="77777777" w14:noSpellErr="1">
      <w:pPr>
        <w:numPr>
          <w:ilvl w:val="0"/>
          <w:numId w:val="2"/>
        </w:numPr>
        <w:spacing w:before="100" w:beforeAutospacing="on" w:after="100" w:afterAutospacing="on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6269592D" w:rsidR="00E40F74">
        <w:rPr>
          <w:rFonts w:ascii="Aptos" w:hAnsi="Aptos" w:eastAsia="Times New Roman" w:cs="Times New Roman"/>
          <w:i w:val="1"/>
          <w:iCs w:val="1"/>
          <w:kern w:val="0"/>
          <w:sz w:val="24"/>
          <w:szCs w:val="24"/>
          <w:lang w:eastAsia="it-IT"/>
          <w14:ligatures w14:val="none"/>
        </w:rPr>
        <w:t>Tipo di impatto per utenti ed azienda</w:t>
      </w:r>
    </w:p>
    <w:p w:rsidR="6269592D" w:rsidP="6269592D" w:rsidRDefault="6269592D" w14:paraId="0934418D" w14:textId="72139D6E">
      <w:pPr>
        <w:pStyle w:val="Normale"/>
        <w:spacing w:beforeAutospacing="on" w:afterAutospacing="on" w:line="240" w:lineRule="auto"/>
        <w:ind w:left="0"/>
        <w:rPr>
          <w:rFonts w:ascii="Aptos" w:hAnsi="Aptos" w:eastAsia="Times New Roman" w:cs="Times New Roman"/>
          <w:sz w:val="24"/>
          <w:szCs w:val="24"/>
          <w:lang w:eastAsia="it-IT"/>
        </w:rPr>
      </w:pPr>
    </w:p>
    <w:p w:rsidRPr="00E40F74" w:rsidR="00E40F74" w:rsidP="00E40F74" w:rsidRDefault="00E40F74" w14:paraId="65DC043B" w14:textId="77777777">
      <w:pPr>
        <w:spacing w:before="100" w:beforeAutospacing="1" w:after="120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Modalità di risposta all’incidente</w:t>
      </w:r>
    </w:p>
    <w:p w:rsidRPr="00E40F74" w:rsidR="00E40F74" w:rsidP="00E40F74" w:rsidRDefault="00E40F74" w14:paraId="449B3981" w14:textId="77777777">
      <w:pPr>
        <w:spacing w:before="100" w:beforeAutospacing="1" w:after="120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In questa sezione devono essere riportate informazioni dettagliate sulle azioni di risposta intraprese, in particolare:</w:t>
      </w:r>
    </w:p>
    <w:p w:rsidRPr="00E40F74" w:rsidR="00E40F74" w:rsidP="00E40F74" w:rsidRDefault="00E40F74" w14:paraId="11F9DD30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Azioni di contenimento</w:t>
      </w:r>
    </w:p>
    <w:p w:rsidRPr="00E40F74" w:rsidR="00E40F74" w:rsidP="00E40F74" w:rsidRDefault="00E40F74" w14:paraId="39A72D51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Azioni di rimozione</w:t>
      </w:r>
    </w:p>
    <w:p w:rsidRPr="00E40F74" w:rsidR="00E40F74" w:rsidP="00E40F74" w:rsidRDefault="00E40F74" w14:paraId="5D823CB6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Azioni di ripristino</w:t>
      </w:r>
    </w:p>
    <w:p w:rsidRPr="00E40F74" w:rsidR="00E40F74" w:rsidP="00E40F74" w:rsidRDefault="00E40F74" w14:paraId="68600C79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Comunicazioni interne ed esterne</w:t>
      </w:r>
    </w:p>
    <w:p w:rsidRPr="00E40F74" w:rsidR="00E40F74" w:rsidP="6269592D" w:rsidRDefault="00E40F74" w14:paraId="47CB6F8C" w14:textId="77777777" w14:noSpellErr="1">
      <w:pPr>
        <w:numPr>
          <w:ilvl w:val="0"/>
          <w:numId w:val="3"/>
        </w:numPr>
        <w:spacing w:before="100" w:beforeAutospacing="on" w:after="100" w:afterAutospacing="on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6269592D" w:rsidR="00E40F74">
        <w:rPr>
          <w:rFonts w:ascii="Aptos" w:hAnsi="Aptos" w:eastAsia="Times New Roman" w:cs="Times New Roman"/>
          <w:i w:val="1"/>
          <w:iCs w:val="1"/>
          <w:kern w:val="0"/>
          <w:sz w:val="24"/>
          <w:szCs w:val="24"/>
          <w:lang w:eastAsia="it-IT"/>
          <w14:ligatures w14:val="none"/>
        </w:rPr>
        <w:t>Eventuali notifiche ad esterni (Garante, Interessati, CSIRT, ecc.)</w:t>
      </w:r>
    </w:p>
    <w:p w:rsidR="6269592D" w:rsidP="6269592D" w:rsidRDefault="6269592D" w14:paraId="32300486" w14:textId="7D0DC80B">
      <w:pPr>
        <w:pStyle w:val="Normale"/>
        <w:spacing w:beforeAutospacing="on" w:afterAutospacing="on" w:line="240" w:lineRule="auto"/>
        <w:ind w:left="0"/>
        <w:rPr>
          <w:rFonts w:ascii="Aptos" w:hAnsi="Aptos" w:eastAsia="Times New Roman" w:cs="Times New Roman"/>
          <w:sz w:val="24"/>
          <w:szCs w:val="24"/>
          <w:lang w:eastAsia="it-IT"/>
        </w:rPr>
      </w:pPr>
    </w:p>
    <w:p w:rsidRPr="00E40F74" w:rsidR="00E40F74" w:rsidP="00E40F74" w:rsidRDefault="00E40F74" w14:paraId="628335C8" w14:textId="77777777">
      <w:pPr>
        <w:spacing w:before="100" w:beforeAutospacing="1" w:after="120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Conclusioni</w:t>
      </w:r>
    </w:p>
    <w:p w:rsidRPr="00E40F74" w:rsidR="00E40F74" w:rsidP="00E40F74" w:rsidRDefault="00E40F74" w14:paraId="5EB33762" w14:textId="77777777">
      <w:pPr>
        <w:spacing w:before="100" w:beforeAutospacing="1" w:after="120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In questa sezione devono essere riportate informazioni conclusive, come:</w:t>
      </w:r>
    </w:p>
    <w:p w:rsidRPr="00E40F74" w:rsidR="00E40F74" w:rsidP="00E40F74" w:rsidRDefault="00E40F74" w14:paraId="1C60A2DD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Breve riepilogo dell’incidente</w:t>
      </w:r>
    </w:p>
    <w:p w:rsidRPr="00E40F74" w:rsidR="00E40F74" w:rsidP="00E40F74" w:rsidRDefault="00E40F74" w14:paraId="4254C037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Lezioni apprese</w:t>
      </w:r>
    </w:p>
    <w:p w:rsidRPr="00E40F74" w:rsidR="00E40F74" w:rsidP="00E40F74" w:rsidRDefault="00E40F74" w14:paraId="485EE635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E40F74">
        <w:rPr>
          <w:rFonts w:ascii="Aptos" w:hAnsi="Aptos"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Eventuali misure di sicurezza aggiuntive necessarie</w:t>
      </w:r>
    </w:p>
    <w:p w:rsidRPr="00E40F74" w:rsidR="00743C60" w:rsidRDefault="00743C60" w14:paraId="062623C2" w14:textId="77777777">
      <w:pPr>
        <w:rPr>
          <w:rFonts w:ascii="Aptos" w:hAnsi="Aptos"/>
        </w:rPr>
      </w:pPr>
    </w:p>
    <w:sectPr w:rsidRPr="00E40F74" w:rsidR="00743C60">
      <w:headerReference w:type="default" r:id="rId7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F74" w:rsidP="00E40F74" w:rsidRDefault="00E40F74" w14:paraId="581769C4" w14:textId="77777777">
      <w:pPr>
        <w:spacing w:after="0" w:line="240" w:lineRule="auto"/>
      </w:pPr>
      <w:r>
        <w:separator/>
      </w:r>
    </w:p>
  </w:endnote>
  <w:endnote w:type="continuationSeparator" w:id="0">
    <w:p w:rsidR="00E40F74" w:rsidP="00E40F74" w:rsidRDefault="00E40F74" w14:paraId="195D0C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F74" w:rsidP="00E40F74" w:rsidRDefault="00E40F74" w14:paraId="125B2BAE" w14:textId="77777777">
      <w:pPr>
        <w:spacing w:after="0" w:line="240" w:lineRule="auto"/>
      </w:pPr>
      <w:r>
        <w:separator/>
      </w:r>
    </w:p>
  </w:footnote>
  <w:footnote w:type="continuationSeparator" w:id="0">
    <w:p w:rsidR="00E40F74" w:rsidP="00E40F74" w:rsidRDefault="00E40F74" w14:paraId="10A0656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40F74" w:rsidR="00E40F74" w:rsidP="00E40F74" w:rsidRDefault="00E40F74" w14:paraId="14F192E8" w14:textId="6DB4DE1D">
    <w:pPr>
      <w:pStyle w:val="Intestazione"/>
      <w:pBdr>
        <w:bottom w:val="single" w:color="auto" w:sz="6" w:space="1"/>
      </w:pBdr>
      <w:tabs>
        <w:tab w:val="clear" w:pos="4819"/>
        <w:tab w:val="clear" w:pos="9638"/>
        <w:tab w:val="center" w:pos="4111"/>
        <w:tab w:val="right" w:pos="9072"/>
      </w:tabs>
      <w:rPr>
        <w:rFonts w:ascii="Aptos" w:hAnsi="Aptos"/>
        <w:b/>
        <w:bCs/>
      </w:rPr>
    </w:pPr>
    <w:r>
      <w:rPr>
        <w:noProof/>
      </w:rPr>
      <w:drawing>
        <wp:inline distT="0" distB="0" distL="0" distR="0" wp14:anchorId="437E737F" wp14:editId="6521AB99">
          <wp:extent cx="1997409" cy="723900"/>
          <wp:effectExtent l="0" t="0" r="3175" b="0"/>
          <wp:docPr id="423154606" name="Immagine 1" descr="Immagine che contiene testo, mammifer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409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70A52D6F">
      <w:rPr>
        <w:rFonts w:ascii="Aptos" w:hAnsi="Aptos"/>
        <w:b/>
        <w:bCs/>
        <w:sz w:val="36"/>
        <w:szCs w:val="36"/>
      </w:rPr>
      <w:t xml:space="preserve">        </w:t>
    </w:r>
    <w:r w:rsidRPr="70A52D6F">
      <w:rPr>
        <w:rFonts w:ascii="Aptos" w:hAnsi="Aptos"/>
        <w:b/>
        <w:bCs/>
      </w:rPr>
      <w:t xml:space="preserve">   </w:t>
    </w:r>
    <w:r>
      <w:tab/>
    </w:r>
    <w:r w:rsidRPr="70A52D6F">
      <w:rPr>
        <w:rFonts w:ascii="Aptos" w:hAnsi="Aptos"/>
        <w:b/>
        <w:bCs/>
      </w:rPr>
      <w:t xml:space="preserve">  </w:t>
    </w:r>
    <w:r>
      <w:rPr>
        <w:rFonts w:ascii="Aptos" w:hAnsi="Aptos"/>
        <w:b/>
        <w:bCs/>
      </w:rPr>
      <w:t>MOD01</w:t>
    </w:r>
    <w:r w:rsidRPr="70A52D6F">
      <w:rPr>
        <w:rFonts w:ascii="Aptos" w:hAnsi="Aptos"/>
        <w:b/>
        <w:bCs/>
      </w:rPr>
      <w:t xml:space="preserve"> – </w:t>
    </w:r>
    <w:r>
      <w:rPr>
        <w:rFonts w:ascii="Aptos" w:hAnsi="Aptos"/>
        <w:b/>
        <w:bCs/>
      </w:rPr>
      <w:t>Report</w:t>
    </w:r>
    <w:r w:rsidR="00BA131E">
      <w:rPr>
        <w:rFonts w:ascii="Aptos" w:hAnsi="Aptos"/>
        <w:b/>
        <w:bCs/>
      </w:rPr>
      <w:t xml:space="preserve"> I</w:t>
    </w:r>
    <w:r>
      <w:rPr>
        <w:rFonts w:ascii="Aptos" w:hAnsi="Aptos"/>
        <w:b/>
        <w:bCs/>
      </w:rPr>
      <w:t xml:space="preserve">ncidente di </w:t>
    </w:r>
    <w:r w:rsidR="00BA131E">
      <w:rPr>
        <w:rFonts w:ascii="Aptos" w:hAnsi="Aptos"/>
        <w:b/>
        <w:bCs/>
      </w:rPr>
      <w:t>S</w:t>
    </w:r>
    <w:r>
      <w:rPr>
        <w:rFonts w:ascii="Aptos" w:hAnsi="Aptos"/>
        <w:b/>
        <w:bCs/>
      </w:rPr>
      <w:t>icurezza</w:t>
    </w:r>
    <w:r w:rsidRPr="00866AF4">
      <w:rPr>
        <w:rFonts w:ascii="Aptos" w:hAnsi="Aptos"/>
        <w:b/>
      </w:rPr>
      <w:tab/>
    </w:r>
    <w:r w:rsidRPr="00866AF4">
      <w:rPr>
        <w:rFonts w:ascii="Aptos" w:hAnsi="Aptos"/>
        <w:b/>
      </w:rPr>
      <w:tab/>
    </w:r>
  </w:p>
  <w:p w:rsidR="00E40F74" w:rsidRDefault="00E40F74" w14:paraId="2A364585" w14:textId="51F116E1">
    <w:pPr>
      <w:pStyle w:val="Intestazione"/>
    </w:pPr>
  </w:p>
  <w:p w:rsidR="00E40F74" w:rsidRDefault="00E40F74" w14:paraId="4F0731EF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465DC"/>
    <w:multiLevelType w:val="multilevel"/>
    <w:tmpl w:val="D91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71B3C15"/>
    <w:multiLevelType w:val="multilevel"/>
    <w:tmpl w:val="46F4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12436E8"/>
    <w:multiLevelType w:val="multilevel"/>
    <w:tmpl w:val="4CEA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80932CD"/>
    <w:multiLevelType w:val="multilevel"/>
    <w:tmpl w:val="59CE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65789474">
    <w:abstractNumId w:val="1"/>
  </w:num>
  <w:num w:numId="2" w16cid:durableId="1793161562">
    <w:abstractNumId w:val="2"/>
  </w:num>
  <w:num w:numId="3" w16cid:durableId="55711723">
    <w:abstractNumId w:val="0"/>
  </w:num>
  <w:num w:numId="4" w16cid:durableId="971521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74"/>
    <w:rsid w:val="00743C60"/>
    <w:rsid w:val="00BA131E"/>
    <w:rsid w:val="00D00A88"/>
    <w:rsid w:val="00E40F74"/>
    <w:rsid w:val="626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C333"/>
  <w15:chartTrackingRefBased/>
  <w15:docId w15:val="{37BFB2D2-A625-4109-A278-F73A67D9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0F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40F74"/>
    <w:rPr>
      <w:b/>
      <w:bCs/>
    </w:rPr>
  </w:style>
  <w:style w:type="paragraph" w:styleId="Intestazione">
    <w:name w:val="header"/>
    <w:basedOn w:val="Normale"/>
    <w:link w:val="IntestazioneCarattere"/>
    <w:unhideWhenUsed/>
    <w:rsid w:val="00E40F7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rsid w:val="00E40F74"/>
  </w:style>
  <w:style w:type="paragraph" w:styleId="Pidipagina">
    <w:name w:val="footer"/>
    <w:basedOn w:val="Normale"/>
    <w:link w:val="PidipaginaCarattere"/>
    <w:uiPriority w:val="99"/>
    <w:unhideWhenUsed/>
    <w:rsid w:val="00E40F7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4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C673A81F99C4C9FE68474EB2F7DC0" ma:contentTypeVersion="13" ma:contentTypeDescription="Creare un nuovo documento." ma:contentTypeScope="" ma:versionID="80421052ea41613954f41c8d375882e1">
  <xsd:schema xmlns:xsd="http://www.w3.org/2001/XMLSchema" xmlns:xs="http://www.w3.org/2001/XMLSchema" xmlns:p="http://schemas.microsoft.com/office/2006/metadata/properties" xmlns:ns2="2756ce1a-e888-4086-8344-537ec7419ab6" xmlns:ns3="20c21db5-ada0-44c9-8beb-678572735e1c" targetNamespace="http://schemas.microsoft.com/office/2006/metadata/properties" ma:root="true" ma:fieldsID="9344c691878ca25fb2c02ae1215b42c1" ns2:_="" ns3:_="">
    <xsd:import namespace="2756ce1a-e888-4086-8344-537ec7419ab6"/>
    <xsd:import namespace="20c21db5-ada0-44c9-8beb-67857273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6ce1a-e888-4086-8344-537ec7419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eb7de8c-6efd-4c1c-a4e4-2fcdfb1189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21db5-ada0-44c9-8beb-67857273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e3151c-38aa-436d-842a-7a4afa553a8b}" ma:internalName="TaxCatchAll" ma:showField="CatchAllData" ma:web="20c21db5-ada0-44c9-8beb-67857273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21db5-ada0-44c9-8beb-678572735e1c" xsi:nil="true"/>
    <lcf76f155ced4ddcb4097134ff3c332f xmlns="2756ce1a-e888-4086-8344-537ec7419a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B799F0-760C-41A7-91F9-E4DE83AD951D}"/>
</file>

<file path=customXml/itemProps2.xml><?xml version="1.0" encoding="utf-8"?>
<ds:datastoreItem xmlns:ds="http://schemas.openxmlformats.org/officeDocument/2006/customXml" ds:itemID="{BD3E6E5D-13DC-4625-97FA-AD8DBDF8C77C}"/>
</file>

<file path=customXml/itemProps3.xml><?xml version="1.0" encoding="utf-8"?>
<ds:datastoreItem xmlns:ds="http://schemas.openxmlformats.org/officeDocument/2006/customXml" ds:itemID="{E9FEA29A-C52A-4CB2-8544-A9159749A96F}"/>
</file>

<file path=docMetadata/LabelInfo.xml><?xml version="1.0" encoding="utf-8"?>
<clbl:labelList xmlns:clbl="http://schemas.microsoft.com/office/2020/mipLabelMetadata">
  <clbl:label id="{f2d7d6c5-1bee-41ff-9e79-b372a5cce71d}" enabled="0" method="" siteId="{f2d7d6c5-1bee-41ff-9e79-b372a5cce71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Giovanzanti</dc:creator>
  <cp:keywords/>
  <dc:description/>
  <cp:lastModifiedBy>Mariangela Giovanzanti</cp:lastModifiedBy>
  <cp:revision>3</cp:revision>
  <dcterms:created xsi:type="dcterms:W3CDTF">2024-04-08T13:01:00Z</dcterms:created>
  <dcterms:modified xsi:type="dcterms:W3CDTF">2024-04-10T11:20:02Z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0x010100BE2C673A81F99C4C9FE68474EB2F7DC0</vt:lpwstr>
  </property>
</Properties>
</file>